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PENDIDIKAN AGAMA ISLAM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Dr. AHMAD MA'RUF, S.PdI, M.PdI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Penelitian Tindakan Kelas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C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ANA MASLIHATUL IZZAH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NURIL MAULIDYAH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PUTRI NABILATUZ ZAHROH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PUTRI LUTHFIYYAH SARI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CHOTIJAH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 FAIZA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SOFIYULLOH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MAGHFIROTUL FITRIYAH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FITRIYATUL ISNAINI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LAODE DAFFA VALDERAMA SYAPUTRA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202086010039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ZAENAL ABIDIN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ALIFATUL IZZA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ANISATUL AZIZAH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LAILATUL FITRIAH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HISBADIANA MAULIDIA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JULAIKHA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FATIMAH PUTRI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AISYAH URIFAH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HIMMATUL ULYA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DEWI FARAH ADIBAH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202086010049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NURUL HIDAYAH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MIFTAHUL ARIFIN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202086010056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14:42:29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